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72DDF51" w14:textId="1B5EDD3A" w:rsidR="00DC0B5C" w:rsidRPr="008C215A"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8C215A">
        <w:rPr>
          <w:rFonts w:ascii="Times New Roman" w:eastAsia="Times New Roman" w:hAnsi="Times New Roman" w:cs="Times New Roman"/>
          <w:b/>
          <w:bCs/>
          <w:kern w:val="32"/>
          <w:sz w:val="24"/>
          <w:szCs w:val="24"/>
          <w:lang w:eastAsia="x-none"/>
        </w:rPr>
        <w:t>профессии</w:t>
      </w:r>
      <w:bookmarkEnd w:id="0"/>
    </w:p>
    <w:p w14:paraId="2159C9D5" w14:textId="3D7D813E" w:rsidR="008C215A" w:rsidRPr="008C215A" w:rsidRDefault="008C215A" w:rsidP="00DC0B5C">
      <w:pPr>
        <w:keepNext/>
        <w:jc w:val="right"/>
        <w:outlineLvl w:val="0"/>
        <w:rPr>
          <w:rFonts w:ascii="Times New Roman" w:eastAsia="Times New Roman" w:hAnsi="Times New Roman" w:cs="Times New Roman"/>
          <w:b/>
          <w:bCs/>
          <w:kern w:val="32"/>
          <w:sz w:val="24"/>
          <w:szCs w:val="24"/>
          <w:lang w:eastAsia="x-none"/>
        </w:rPr>
      </w:pPr>
      <w:r w:rsidRPr="008C215A">
        <w:rPr>
          <w:rFonts w:ascii="Times New Roman" w:eastAsia="Times New Roman" w:hAnsi="Times New Roman" w:cs="Times New Roman"/>
          <w:b/>
          <w:bCs/>
          <w:kern w:val="32"/>
          <w:sz w:val="24"/>
          <w:szCs w:val="24"/>
          <w:lang w:eastAsia="x-none"/>
        </w:rPr>
        <w:t>38.01.02 Продавец</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2A3626BE"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8C215A">
        <w:rPr>
          <w:rFonts w:ascii="Times New Roman" w:hAnsi="Times New Roman" w:cs="Times New Roman"/>
          <w:b/>
          <w:bCs/>
          <w:sz w:val="24"/>
          <w:szCs w:val="24"/>
        </w:rPr>
        <w:t>2</w:t>
      </w:r>
      <w:r w:rsidR="00D22CC0">
        <w:rPr>
          <w:rFonts w:ascii="Times New Roman" w:hAnsi="Times New Roman" w:cs="Times New Roman"/>
          <w:b/>
          <w:bCs/>
          <w:sz w:val="24"/>
          <w:szCs w:val="24"/>
        </w:rPr>
        <w:t xml:space="preserve">4 </w:t>
      </w:r>
      <w:r w:rsidRPr="00FA680C">
        <w:rPr>
          <w:rFonts w:ascii="Times New Roman" w:hAnsi="Times New Roman" w:cs="Times New Roman"/>
          <w:b/>
          <w:bCs/>
          <w:sz w:val="24"/>
          <w:szCs w:val="24"/>
        </w:rPr>
        <w:t>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0451BEE9" w14:textId="01723BFB" w:rsidR="008C215A"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8C215A" w:rsidRPr="007C10E0">
        <w:rPr>
          <w:rFonts w:eastAsia="Times New Roman"/>
          <w:lang w:eastAsia="zh-CN"/>
        </w:rPr>
        <w:t>Общие положения</w:t>
      </w:r>
      <w:r w:rsidR="008C215A">
        <w:tab/>
      </w:r>
      <w:r w:rsidR="008C215A">
        <w:fldChar w:fldCharType="begin"/>
      </w:r>
      <w:r w:rsidR="008C215A">
        <w:instrText xml:space="preserve"> PAGEREF _Toc185972188 \h </w:instrText>
      </w:r>
      <w:r w:rsidR="008C215A">
        <w:fldChar w:fldCharType="separate"/>
      </w:r>
      <w:r w:rsidR="008C215A">
        <w:t>3</w:t>
      </w:r>
      <w:r w:rsidR="008C215A">
        <w:fldChar w:fldCharType="end"/>
      </w:r>
    </w:p>
    <w:p w14:paraId="4F15A3AC" w14:textId="3D7DF9B0" w:rsidR="008C215A" w:rsidRDefault="008C215A">
      <w:pPr>
        <w:pStyle w:val="14"/>
        <w:rPr>
          <w:rFonts w:asciiTheme="minorHAnsi" w:eastAsiaTheme="minorEastAsia" w:hAnsiTheme="minorHAnsi" w:cstheme="minorBidi"/>
          <w:b w:val="0"/>
          <w:bCs w:val="0"/>
          <w:lang w:eastAsia="ru-RU"/>
        </w:rPr>
      </w:pPr>
      <w:r w:rsidRPr="007C10E0">
        <w:rPr>
          <w:rFonts w:eastAsia="Times New Roman"/>
          <w:lang w:eastAsia="zh-CN"/>
        </w:rPr>
        <w:t>Примерные требования к проведению демонстрационного экзамена</w:t>
      </w:r>
      <w:r>
        <w:tab/>
      </w:r>
      <w:r>
        <w:fldChar w:fldCharType="begin"/>
      </w:r>
      <w:r>
        <w:instrText xml:space="preserve"> PAGEREF _Toc185972189 \h </w:instrText>
      </w:r>
      <w:r>
        <w:fldChar w:fldCharType="separate"/>
      </w:r>
      <w:r>
        <w:t>4</w:t>
      </w:r>
      <w:r>
        <w:fldChar w:fldCharType="end"/>
      </w:r>
    </w:p>
    <w:p w14:paraId="0C34CBB7" w14:textId="38167CA5" w:rsidR="008C215A" w:rsidRDefault="008C215A">
      <w:pPr>
        <w:pStyle w:val="14"/>
        <w:rPr>
          <w:rFonts w:asciiTheme="minorHAnsi" w:eastAsiaTheme="minorEastAsia" w:hAnsiTheme="minorHAnsi" w:cstheme="minorBidi"/>
          <w:b w:val="0"/>
          <w:bCs w:val="0"/>
          <w:lang w:eastAsia="ru-RU"/>
        </w:rPr>
      </w:pPr>
      <w:r w:rsidRPr="007C10E0">
        <w:rPr>
          <w:rFonts w:eastAsia="Times New Roman"/>
          <w:lang w:eastAsia="zh-CN"/>
        </w:rPr>
        <w:t>Примерная структура программы ГИА</w:t>
      </w:r>
      <w:r>
        <w:tab/>
      </w:r>
      <w:r>
        <w:fldChar w:fldCharType="begin"/>
      </w:r>
      <w:r>
        <w:instrText xml:space="preserve"> PAGEREF _Toc185972190 \h </w:instrText>
      </w:r>
      <w:r>
        <w:fldChar w:fldCharType="separate"/>
      </w:r>
      <w:r>
        <w:t>5</w:t>
      </w:r>
      <w:r>
        <w:fldChar w:fldCharType="end"/>
      </w:r>
    </w:p>
    <w:p w14:paraId="15DE3453" w14:textId="357FD66C"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85972188"/>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2FDF53D7" w:rsidR="00E351CC"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программа ГИА) выпускников </w:t>
      </w:r>
      <w:r w:rsidRPr="00D129D6">
        <w:t xml:space="preserve">по профессии </w:t>
      </w:r>
      <w:r w:rsidR="00D129D6" w:rsidRPr="001E4CFF">
        <w:rPr>
          <w:rFonts w:eastAsia="Calibri"/>
          <w:bCs/>
          <w:szCs w:val="24"/>
        </w:rPr>
        <w:t>38.01.02 Продавец</w:t>
      </w:r>
      <w:r w:rsidR="00D129D6">
        <w:t xml:space="preserve"> </w:t>
      </w:r>
      <w:r>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15784E">
        <w:rPr>
          <w:bCs/>
          <w:szCs w:val="24"/>
        </w:rPr>
        <w:t>Приказ</w:t>
      </w:r>
      <w:r>
        <w:rPr>
          <w:bCs/>
          <w:szCs w:val="24"/>
        </w:rPr>
        <w:t>ом</w:t>
      </w:r>
      <w:r w:rsidRPr="0015784E">
        <w:rPr>
          <w:bCs/>
          <w:szCs w:val="24"/>
        </w:rPr>
        <w:t xml:space="preserve"> </w:t>
      </w:r>
      <w:proofErr w:type="spellStart"/>
      <w:r w:rsidRPr="0015784E">
        <w:rPr>
          <w:bCs/>
          <w:szCs w:val="24"/>
        </w:rPr>
        <w:t>Минпросвещения</w:t>
      </w:r>
      <w:proofErr w:type="spellEnd"/>
      <w:r w:rsidRPr="0015784E">
        <w:rPr>
          <w:bCs/>
          <w:szCs w:val="24"/>
        </w:rPr>
        <w:t xml:space="preserve">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3"/>
      <w:r>
        <w:t xml:space="preserve">ФГОС СПО </w:t>
      </w:r>
      <w:r w:rsidR="00D129D6" w:rsidRPr="00D129D6">
        <w:t xml:space="preserve">по профессии </w:t>
      </w:r>
      <w:r w:rsidR="00D129D6" w:rsidRPr="001E4CFF">
        <w:rPr>
          <w:rFonts w:eastAsia="Calibri"/>
          <w:bCs/>
          <w:szCs w:val="24"/>
        </w:rPr>
        <w:t>38.01.02 Продавец</w:t>
      </w:r>
      <w:r>
        <w:t>, и определяет совокупность требований к е</w:t>
      </w:r>
      <w:r w:rsidR="006E2DA7">
        <w:t>е</w:t>
      </w:r>
      <w:r>
        <w:t xml:space="preserve"> организации и проведению.</w:t>
      </w:r>
    </w:p>
    <w:p w14:paraId="72343A06" w14:textId="0BC0F39B" w:rsidR="00E351CC" w:rsidRPr="00D129D6"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по</w:t>
      </w:r>
      <w:r>
        <w:t xml:space="preserve"> </w:t>
      </w:r>
      <w:r w:rsidR="00D129D6" w:rsidRPr="00D129D6">
        <w:t xml:space="preserve">профессии </w:t>
      </w:r>
      <w:r w:rsidR="00D129D6" w:rsidRPr="001E4CFF">
        <w:rPr>
          <w:rFonts w:eastAsia="Calibri"/>
          <w:bCs/>
          <w:szCs w:val="24"/>
        </w:rPr>
        <w:t>38.01.02 Продавец</w:t>
      </w:r>
      <w:r w:rsidRPr="00E351CC">
        <w:rPr>
          <w:color w:val="0070C0"/>
        </w:rPr>
        <w:t xml:space="preserve"> </w:t>
      </w:r>
      <w:r w:rsidR="00580A60" w:rsidRPr="00D129D6">
        <w:t>соответствующим требованиям ФГОС СПО</w:t>
      </w:r>
      <w:r w:rsidRPr="00D129D6">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D129D6" w:rsidRDefault="001E637C" w:rsidP="001E637C">
      <w:pPr>
        <w:pStyle w:val="af4"/>
        <w:spacing w:before="0" w:after="0" w:line="276" w:lineRule="auto"/>
        <w:ind w:firstLine="709"/>
      </w:pPr>
      <w:r w:rsidRPr="00D129D6">
        <w:t>Задачи государственной итоговой аттестации:</w:t>
      </w:r>
    </w:p>
    <w:p w14:paraId="7DAFC75A" w14:textId="57E70514" w:rsidR="001E637C" w:rsidRPr="00D129D6" w:rsidRDefault="001E637C" w:rsidP="001E637C">
      <w:pPr>
        <w:pStyle w:val="af4"/>
        <w:spacing w:before="0" w:after="0" w:line="276" w:lineRule="auto"/>
        <w:ind w:firstLine="709"/>
      </w:pPr>
      <w:r w:rsidRPr="00D129D6">
        <w:t>– определение соответствия навыков, умений и знаний выпускников современным требованиям рынка труда, квалификационным требованиям</w:t>
      </w:r>
      <w:r w:rsidR="00580A60" w:rsidRPr="00D129D6">
        <w:t xml:space="preserve"> ФГОС СПО и</w:t>
      </w:r>
      <w:r w:rsidRPr="00D129D6">
        <w:t xml:space="preserve"> регионального рынка труда;</w:t>
      </w:r>
    </w:p>
    <w:p w14:paraId="50AE8E18" w14:textId="7EFFDBFE" w:rsidR="001E637C" w:rsidRPr="00D129D6" w:rsidRDefault="001E637C" w:rsidP="001E637C">
      <w:pPr>
        <w:pStyle w:val="af4"/>
        <w:spacing w:before="0" w:after="0" w:line="276" w:lineRule="auto"/>
        <w:ind w:firstLine="709"/>
      </w:pPr>
      <w:r w:rsidRPr="00D129D6">
        <w:t xml:space="preserve">– определение степени </w:t>
      </w:r>
      <w:proofErr w:type="spellStart"/>
      <w:r w:rsidRPr="00D129D6">
        <w:t>сформированности</w:t>
      </w:r>
      <w:proofErr w:type="spellEnd"/>
      <w:r w:rsidRPr="00D129D6">
        <w:t xml:space="preserve"> профессиональных компетенций, </w:t>
      </w:r>
      <w:r w:rsidR="00580A60" w:rsidRPr="00D129D6">
        <w:t>личностных качеств, соответствующих ФГОС СПО и</w:t>
      </w:r>
      <w:r w:rsidRPr="00D129D6">
        <w:t xml:space="preserve"> наиболее востребованных на рынке труда.</w:t>
      </w:r>
    </w:p>
    <w:p w14:paraId="7A045FCC" w14:textId="55A75F7F" w:rsidR="001E637C" w:rsidRPr="00D129D6" w:rsidRDefault="001E637C" w:rsidP="001E637C">
      <w:pPr>
        <w:pStyle w:val="af4"/>
        <w:spacing w:before="0" w:after="0" w:line="276" w:lineRule="auto"/>
        <w:ind w:firstLine="709"/>
      </w:pPr>
      <w:r w:rsidRPr="00D129D6">
        <w:t xml:space="preserve">По результатам ГИА выпускнику </w:t>
      </w:r>
      <w:r w:rsidR="00D129D6" w:rsidRPr="00D129D6">
        <w:t xml:space="preserve">по профессии </w:t>
      </w:r>
      <w:r w:rsidR="00D129D6" w:rsidRPr="00D129D6">
        <w:rPr>
          <w:rFonts w:eastAsia="Calibri"/>
          <w:bCs/>
          <w:szCs w:val="24"/>
        </w:rPr>
        <w:t>38.01.02 Продавец</w:t>
      </w:r>
      <w:r w:rsidR="00D129D6" w:rsidRPr="00D129D6">
        <w:t xml:space="preserve"> </w:t>
      </w:r>
      <w:r w:rsidRPr="00D129D6">
        <w:t xml:space="preserve">присваивается квалификация: </w:t>
      </w:r>
      <w:r w:rsidR="00D129D6">
        <w:rPr>
          <w:iCs/>
        </w:rPr>
        <w:t>продавец-кассир</w:t>
      </w:r>
      <w:r w:rsidRPr="00D129D6">
        <w:t>.</w:t>
      </w:r>
    </w:p>
    <w:p w14:paraId="2A45287B" w14:textId="2070FC17" w:rsidR="001E637C" w:rsidRPr="00D129D6" w:rsidRDefault="00E351CC" w:rsidP="001E637C">
      <w:pPr>
        <w:pStyle w:val="af4"/>
        <w:spacing w:before="0" w:after="0" w:line="276" w:lineRule="auto"/>
        <w:ind w:firstLine="709"/>
      </w:pPr>
      <w:r w:rsidRPr="00D129D6">
        <w:t xml:space="preserve">Примерная программа ГИА является частью основной </w:t>
      </w:r>
      <w:r w:rsidR="006E2DA7" w:rsidRPr="00D129D6">
        <w:t>ПОП</w:t>
      </w:r>
      <w:bookmarkStart w:id="4" w:name="_GoBack"/>
      <w:bookmarkEnd w:id="4"/>
      <w:r w:rsidRPr="00D129D6">
        <w:t xml:space="preserve"> по программе подготовки </w:t>
      </w:r>
      <w:r w:rsidRPr="00D129D6">
        <w:rPr>
          <w:iCs/>
        </w:rPr>
        <w:t xml:space="preserve">квалифицированных рабочих, служащих </w:t>
      </w:r>
      <w:r w:rsidRPr="00D129D6">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Pr="00D129D6">
        <w:rPr>
          <w:iCs/>
        </w:rPr>
        <w:t>профессии</w:t>
      </w:r>
      <w:r w:rsidRPr="00D129D6">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D129D6">
        <w:t xml:space="preserve">Выпускник, освоивший образовательную программу, должен быть готов к выполнению </w:t>
      </w:r>
      <w:r w:rsidRPr="008C4F91">
        <w:t xml:space="preserve">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D129D6" w:rsidRPr="00C07FB3" w14:paraId="3D08B9BF" w14:textId="77777777" w:rsidTr="007F32BA">
        <w:trPr>
          <w:trHeight w:val="221"/>
        </w:trPr>
        <w:tc>
          <w:tcPr>
            <w:tcW w:w="4932" w:type="dxa"/>
            <w:tcBorders>
              <w:top w:val="single" w:sz="4" w:space="0" w:color="auto"/>
              <w:left w:val="single" w:sz="4" w:space="0" w:color="auto"/>
              <w:bottom w:val="single" w:sz="4" w:space="0" w:color="auto"/>
              <w:right w:val="single" w:sz="4" w:space="0" w:color="auto"/>
            </w:tcBorders>
          </w:tcPr>
          <w:p w14:paraId="1F9DF629" w14:textId="4FCE6EA8" w:rsidR="00D129D6" w:rsidRPr="00C07FB3" w:rsidRDefault="00D129D6" w:rsidP="00D129D6">
            <w:pPr>
              <w:ind w:left="49" w:right="51"/>
              <w:rPr>
                <w:rFonts w:ascii="Times New Roman" w:hAnsi="Times New Roman" w:cs="Times New Roman"/>
                <w:i/>
                <w:iCs/>
                <w:color w:val="000000"/>
                <w:sz w:val="24"/>
                <w:szCs w:val="24"/>
              </w:rPr>
            </w:pPr>
            <w:r>
              <w:rPr>
                <w:rFonts w:ascii="Times New Roman" w:hAnsi="Times New Roman"/>
                <w:iCs/>
                <w:sz w:val="24"/>
                <w:szCs w:val="24"/>
              </w:rPr>
              <w:t xml:space="preserve">ВД.01 </w:t>
            </w:r>
            <w:r w:rsidRPr="00A6185B">
              <w:rPr>
                <w:rFonts w:ascii="Times New Roman" w:hAnsi="Times New Roman"/>
                <w:iCs/>
                <w:sz w:val="24"/>
                <w:szCs w:val="24"/>
              </w:rPr>
              <w:t>Продажа продовольственных и непродовольственных товаров</w:t>
            </w:r>
          </w:p>
        </w:tc>
        <w:tc>
          <w:tcPr>
            <w:tcW w:w="4492" w:type="dxa"/>
            <w:tcBorders>
              <w:top w:val="single" w:sz="4" w:space="0" w:color="auto"/>
              <w:left w:val="single" w:sz="4" w:space="0" w:color="auto"/>
              <w:bottom w:val="single" w:sz="4" w:space="0" w:color="auto"/>
              <w:right w:val="single" w:sz="4" w:space="0" w:color="auto"/>
            </w:tcBorders>
          </w:tcPr>
          <w:p w14:paraId="09F95399" w14:textId="5B9E90E2" w:rsidR="00D129D6" w:rsidRPr="00C07FB3" w:rsidRDefault="00D129D6" w:rsidP="00D129D6">
            <w:pPr>
              <w:ind w:left="77" w:right="137"/>
              <w:rPr>
                <w:rFonts w:ascii="Times New Roman" w:hAnsi="Times New Roman" w:cs="Times New Roman"/>
                <w:color w:val="000000"/>
                <w:sz w:val="24"/>
                <w:szCs w:val="24"/>
              </w:rPr>
            </w:pPr>
            <w:r>
              <w:rPr>
                <w:rFonts w:ascii="Times New Roman" w:hAnsi="Times New Roman"/>
                <w:iCs/>
                <w:sz w:val="24"/>
                <w:szCs w:val="24"/>
              </w:rPr>
              <w:t>ПМ.01 П</w:t>
            </w:r>
            <w:r w:rsidRPr="00C1713E">
              <w:rPr>
                <w:rFonts w:ascii="Times New Roman" w:hAnsi="Times New Roman"/>
                <w:iCs/>
                <w:sz w:val="24"/>
                <w:szCs w:val="24"/>
              </w:rPr>
              <w:t>родажа продовольственных и непродовольственных товаров</w:t>
            </w:r>
          </w:p>
        </w:tc>
      </w:tr>
      <w:tr w:rsidR="00D129D6" w:rsidRPr="00C07FB3" w14:paraId="0612052B" w14:textId="77777777" w:rsidTr="007F32BA">
        <w:trPr>
          <w:trHeight w:val="221"/>
        </w:trPr>
        <w:tc>
          <w:tcPr>
            <w:tcW w:w="4932" w:type="dxa"/>
            <w:tcBorders>
              <w:top w:val="single" w:sz="4" w:space="0" w:color="auto"/>
              <w:left w:val="single" w:sz="4" w:space="0" w:color="auto"/>
              <w:bottom w:val="single" w:sz="4" w:space="0" w:color="auto"/>
              <w:right w:val="single" w:sz="4" w:space="0" w:color="auto"/>
            </w:tcBorders>
          </w:tcPr>
          <w:p w14:paraId="12CAB1D3" w14:textId="307A53B4" w:rsidR="00D129D6" w:rsidRPr="00C07FB3" w:rsidRDefault="00D129D6" w:rsidP="00D129D6">
            <w:pPr>
              <w:ind w:left="49" w:right="51"/>
              <w:rPr>
                <w:rFonts w:ascii="Times New Roman" w:hAnsi="Times New Roman" w:cs="Times New Roman"/>
                <w:color w:val="000000"/>
                <w:sz w:val="24"/>
                <w:szCs w:val="24"/>
              </w:rPr>
            </w:pPr>
            <w:r>
              <w:rPr>
                <w:rFonts w:ascii="Times New Roman" w:hAnsi="Times New Roman"/>
                <w:iCs/>
                <w:sz w:val="24"/>
                <w:szCs w:val="24"/>
              </w:rPr>
              <w:t xml:space="preserve">ВД.02 </w:t>
            </w:r>
            <w:r w:rsidRPr="00A6185B">
              <w:rPr>
                <w:rFonts w:ascii="Times New Roman" w:hAnsi="Times New Roman"/>
                <w:iCs/>
                <w:sz w:val="24"/>
                <w:szCs w:val="24"/>
              </w:rPr>
              <w:t>Работа на контрольно-кассовой и компьютерной технике при расчетах с покупателями.</w:t>
            </w:r>
          </w:p>
        </w:tc>
        <w:tc>
          <w:tcPr>
            <w:tcW w:w="4492" w:type="dxa"/>
            <w:tcBorders>
              <w:top w:val="single" w:sz="4" w:space="0" w:color="auto"/>
              <w:left w:val="single" w:sz="4" w:space="0" w:color="auto"/>
              <w:bottom w:val="single" w:sz="4" w:space="0" w:color="auto"/>
              <w:right w:val="single" w:sz="4" w:space="0" w:color="auto"/>
            </w:tcBorders>
          </w:tcPr>
          <w:p w14:paraId="0514B28A" w14:textId="413AF081" w:rsidR="00D129D6" w:rsidRPr="00C07FB3" w:rsidRDefault="00D129D6" w:rsidP="00D129D6">
            <w:pPr>
              <w:ind w:left="77" w:right="137"/>
              <w:rPr>
                <w:rFonts w:ascii="Times New Roman" w:hAnsi="Times New Roman" w:cs="Times New Roman"/>
                <w:color w:val="000000"/>
                <w:sz w:val="24"/>
                <w:szCs w:val="24"/>
              </w:rPr>
            </w:pPr>
            <w:r>
              <w:rPr>
                <w:rFonts w:ascii="Times New Roman" w:hAnsi="Times New Roman"/>
                <w:iCs/>
                <w:sz w:val="24"/>
                <w:szCs w:val="24"/>
              </w:rPr>
              <w:t>ПМ.02 Р</w:t>
            </w:r>
            <w:r w:rsidRPr="00C1713E">
              <w:rPr>
                <w:rFonts w:ascii="Times New Roman" w:hAnsi="Times New Roman"/>
                <w:iCs/>
                <w:sz w:val="24"/>
                <w:szCs w:val="24"/>
              </w:rPr>
              <w:t>абота на контрольно-кассовой и компьютерной технике при расчетах с покупателями.</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D13E2F" w:rsidRPr="00D22CC0" w14:paraId="0680EB3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D22CC0" w:rsidRDefault="00D13E2F" w:rsidP="00D25349">
            <w:pPr>
              <w:widowControl w:val="0"/>
              <w:jc w:val="center"/>
              <w:rPr>
                <w:rFonts w:ascii="Times New Roman" w:hAnsi="Times New Roman" w:cs="Times New Roman"/>
                <w:b/>
                <w:bCs/>
                <w:color w:val="000000"/>
                <w:sz w:val="24"/>
                <w:szCs w:val="24"/>
              </w:rPr>
            </w:pPr>
            <w:r w:rsidRPr="00D22CC0">
              <w:rPr>
                <w:rFonts w:ascii="Times New Roman" w:hAnsi="Times New Roman" w:cs="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9F8BD3E" w14:textId="77777777" w:rsidR="00D13E2F" w:rsidRPr="00D22CC0" w:rsidRDefault="00D13E2F" w:rsidP="00D25349">
            <w:pPr>
              <w:widowControl w:val="0"/>
              <w:jc w:val="center"/>
              <w:rPr>
                <w:rFonts w:ascii="Times New Roman" w:hAnsi="Times New Roman" w:cs="Times New Roman"/>
                <w:b/>
                <w:bCs/>
                <w:color w:val="000000"/>
                <w:sz w:val="24"/>
                <w:szCs w:val="24"/>
              </w:rPr>
            </w:pPr>
            <w:r w:rsidRPr="00D22CC0">
              <w:rPr>
                <w:rFonts w:ascii="Times New Roman" w:hAnsi="Times New Roman" w:cs="Times New Roman"/>
                <w:color w:val="000000"/>
                <w:sz w:val="24"/>
                <w:szCs w:val="24"/>
                <w:shd w:val="clear" w:color="auto" w:fill="FFFFFF"/>
                <w:lang w:eastAsia="ru-RU"/>
              </w:rPr>
              <w:t>Профессиональные компетенции</w:t>
            </w:r>
          </w:p>
        </w:tc>
      </w:tr>
      <w:tr w:rsidR="00E84A91" w:rsidRPr="00D22CC0" w14:paraId="7C31F144"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1AD708AC" w14:textId="3BDCC55C" w:rsidR="00E84A91" w:rsidRPr="00D22CC0" w:rsidRDefault="00E84A91" w:rsidP="007D41D2">
            <w:pPr>
              <w:widowControl w:val="0"/>
              <w:rPr>
                <w:rFonts w:ascii="Times New Roman" w:hAnsi="Times New Roman" w:cs="Times New Roman"/>
                <w:color w:val="0070C0"/>
                <w:sz w:val="24"/>
                <w:szCs w:val="24"/>
              </w:rPr>
            </w:pPr>
            <w:r w:rsidRPr="00A6185B">
              <w:rPr>
                <w:rFonts w:ascii="Times New Roman" w:hAnsi="Times New Roman"/>
                <w:iCs/>
                <w:sz w:val="24"/>
                <w:szCs w:val="24"/>
              </w:rPr>
              <w:t xml:space="preserve">Продажа продовольственных и </w:t>
            </w:r>
            <w:r w:rsidRPr="00A6185B">
              <w:rPr>
                <w:rFonts w:ascii="Times New Roman" w:hAnsi="Times New Roman"/>
                <w:iCs/>
                <w:sz w:val="24"/>
                <w:szCs w:val="24"/>
              </w:rPr>
              <w:lastRenderedPageBreak/>
              <w:t>непродовольственных товаров</w:t>
            </w:r>
          </w:p>
        </w:tc>
        <w:tc>
          <w:tcPr>
            <w:tcW w:w="6242" w:type="dxa"/>
            <w:tcBorders>
              <w:top w:val="single" w:sz="4" w:space="0" w:color="000000"/>
              <w:left w:val="single" w:sz="4" w:space="0" w:color="000000"/>
              <w:bottom w:val="single" w:sz="4" w:space="0" w:color="000000"/>
              <w:right w:val="single" w:sz="4" w:space="0" w:color="000000"/>
            </w:tcBorders>
          </w:tcPr>
          <w:p w14:paraId="46747178" w14:textId="5DC52056" w:rsidR="00E84A91" w:rsidRPr="00D22CC0" w:rsidRDefault="00E84A91" w:rsidP="007D41D2">
            <w:pPr>
              <w:widowControl w:val="0"/>
              <w:rPr>
                <w:rFonts w:ascii="Times New Roman" w:hAnsi="Times New Roman" w:cs="Times New Roman"/>
                <w:iCs/>
                <w:color w:val="0070C0"/>
                <w:sz w:val="24"/>
                <w:szCs w:val="24"/>
              </w:rPr>
            </w:pPr>
            <w:r w:rsidRPr="00D22CC0">
              <w:rPr>
                <w:rFonts w:ascii="Times New Roman" w:hAnsi="Times New Roman" w:cs="Times New Roman"/>
                <w:sz w:val="24"/>
                <w:szCs w:val="24"/>
              </w:rPr>
              <w:lastRenderedPageBreak/>
              <w:t xml:space="preserve">ПК 1.1. Осуществлять приемку товаров по количеству и </w:t>
            </w:r>
            <w:r w:rsidRPr="00D22CC0">
              <w:rPr>
                <w:rFonts w:ascii="Times New Roman" w:hAnsi="Times New Roman" w:cs="Times New Roman"/>
                <w:sz w:val="24"/>
                <w:szCs w:val="24"/>
              </w:rPr>
              <w:lastRenderedPageBreak/>
              <w:t>качеству, контроль за наличием товаросопроводительных и иных необходимых документов.</w:t>
            </w:r>
          </w:p>
        </w:tc>
      </w:tr>
      <w:tr w:rsidR="00E84A91" w:rsidRPr="00D22CC0" w14:paraId="1F772D80" w14:textId="77777777" w:rsidTr="005E4A1A">
        <w:trPr>
          <w:trHeight w:val="259"/>
        </w:trPr>
        <w:tc>
          <w:tcPr>
            <w:tcW w:w="3387" w:type="dxa"/>
            <w:vMerge/>
            <w:tcBorders>
              <w:left w:val="single" w:sz="4" w:space="0" w:color="000000"/>
              <w:right w:val="single" w:sz="4" w:space="0" w:color="000000"/>
            </w:tcBorders>
          </w:tcPr>
          <w:p w14:paraId="215BF8A4" w14:textId="77777777" w:rsidR="00E84A91" w:rsidRPr="00D22CC0" w:rsidRDefault="00E84A91" w:rsidP="007D41D2">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05E5F34" w14:textId="554C42EE" w:rsidR="00E84A91" w:rsidRPr="00D22CC0" w:rsidRDefault="00E84A91" w:rsidP="007D41D2">
            <w:pPr>
              <w:widowControl w:val="0"/>
              <w:rPr>
                <w:rFonts w:ascii="Times New Roman" w:hAnsi="Times New Roman" w:cs="Times New Roman"/>
                <w:iCs/>
                <w:color w:val="0070C0"/>
                <w:sz w:val="24"/>
                <w:szCs w:val="24"/>
              </w:rPr>
            </w:pPr>
            <w:r w:rsidRPr="00D22CC0">
              <w:rPr>
                <w:rFonts w:ascii="Times New Roman" w:hAnsi="Times New Roman" w:cs="Times New Roman"/>
                <w:sz w:val="24"/>
                <w:szCs w:val="24"/>
              </w:rPr>
              <w:t xml:space="preserve">ПК 1.2. </w:t>
            </w:r>
            <w:r w:rsidRPr="00E84A91">
              <w:rPr>
                <w:rFonts w:ascii="Times New Roman" w:hAnsi="Times New Roman" w:cs="Times New Roman"/>
                <w:bCs/>
                <w:sz w:val="24"/>
                <w:szCs w:val="24"/>
              </w:rPr>
              <w:t>Соблюдать санитарно-гигиенические требования к условиям и срокам хранения товаров.</w:t>
            </w:r>
          </w:p>
        </w:tc>
      </w:tr>
      <w:tr w:rsidR="00E84A91" w:rsidRPr="00D22CC0" w14:paraId="034101A2" w14:textId="77777777" w:rsidTr="005E4A1A">
        <w:trPr>
          <w:trHeight w:val="259"/>
        </w:trPr>
        <w:tc>
          <w:tcPr>
            <w:tcW w:w="3387" w:type="dxa"/>
            <w:vMerge/>
            <w:tcBorders>
              <w:left w:val="single" w:sz="4" w:space="0" w:color="000000"/>
              <w:right w:val="single" w:sz="4" w:space="0" w:color="000000"/>
            </w:tcBorders>
          </w:tcPr>
          <w:p w14:paraId="46A8DAF0" w14:textId="77777777" w:rsidR="00E84A91" w:rsidRPr="00D22CC0" w:rsidRDefault="00E84A91" w:rsidP="007D41D2">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6E3FBD5" w14:textId="4E287CF0" w:rsidR="00E84A91" w:rsidRPr="00D22CC0" w:rsidRDefault="00E84A91" w:rsidP="007D41D2">
            <w:pPr>
              <w:widowControl w:val="0"/>
              <w:rPr>
                <w:rFonts w:ascii="Times New Roman" w:hAnsi="Times New Roman" w:cs="Times New Roman"/>
                <w:iCs/>
                <w:color w:val="0070C0"/>
                <w:sz w:val="24"/>
                <w:szCs w:val="24"/>
              </w:rPr>
            </w:pPr>
            <w:r w:rsidRPr="00D22CC0">
              <w:rPr>
                <w:rFonts w:ascii="Times New Roman" w:hAnsi="Times New Roman" w:cs="Times New Roman"/>
                <w:sz w:val="24"/>
                <w:szCs w:val="24"/>
              </w:rPr>
              <w:t xml:space="preserve">ПК 1.3. Осуществлять подготовку, размещение товаров в торговом зале и выкладку с применением основ </w:t>
            </w:r>
            <w:proofErr w:type="spellStart"/>
            <w:r w:rsidRPr="00D22CC0">
              <w:rPr>
                <w:rFonts w:ascii="Times New Roman" w:hAnsi="Times New Roman" w:cs="Times New Roman"/>
                <w:sz w:val="24"/>
                <w:szCs w:val="24"/>
              </w:rPr>
              <w:t>мерчандайзинга</w:t>
            </w:r>
            <w:proofErr w:type="spellEnd"/>
            <w:r w:rsidRPr="00D22CC0">
              <w:rPr>
                <w:rFonts w:ascii="Times New Roman" w:hAnsi="Times New Roman" w:cs="Times New Roman"/>
                <w:sz w:val="24"/>
                <w:szCs w:val="24"/>
              </w:rPr>
              <w:t>.</w:t>
            </w:r>
          </w:p>
        </w:tc>
      </w:tr>
      <w:tr w:rsidR="00E84A91" w:rsidRPr="00D22CC0" w14:paraId="2890A4C8" w14:textId="77777777" w:rsidTr="005E4A1A">
        <w:trPr>
          <w:trHeight w:val="259"/>
        </w:trPr>
        <w:tc>
          <w:tcPr>
            <w:tcW w:w="3387" w:type="dxa"/>
            <w:vMerge/>
            <w:tcBorders>
              <w:left w:val="single" w:sz="4" w:space="0" w:color="000000"/>
              <w:right w:val="single" w:sz="4" w:space="0" w:color="000000"/>
            </w:tcBorders>
          </w:tcPr>
          <w:p w14:paraId="3B39B8C5" w14:textId="77777777" w:rsidR="00E84A91" w:rsidRPr="00D22CC0" w:rsidRDefault="00E84A91" w:rsidP="007D41D2">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072360F" w14:textId="024DE486" w:rsidR="00E84A91" w:rsidRPr="00D22CC0" w:rsidRDefault="00E84A91" w:rsidP="007D41D2">
            <w:pPr>
              <w:widowControl w:val="0"/>
              <w:rPr>
                <w:rFonts w:ascii="Times New Roman" w:hAnsi="Times New Roman" w:cs="Times New Roman"/>
                <w:iCs/>
                <w:color w:val="0070C0"/>
                <w:sz w:val="24"/>
                <w:szCs w:val="24"/>
              </w:rPr>
            </w:pPr>
            <w:r w:rsidRPr="00D22CC0">
              <w:rPr>
                <w:rFonts w:ascii="Times New Roman" w:hAnsi="Times New Roman" w:cs="Times New Roman"/>
                <w:sz w:val="24"/>
                <w:szCs w:val="24"/>
              </w:rPr>
              <w:t>ПК 1.4. Осуществлять эксплуатацию торгово-технологического оборудования, инвентаря и инструментов.</w:t>
            </w:r>
          </w:p>
        </w:tc>
      </w:tr>
      <w:tr w:rsidR="00E84A91" w:rsidRPr="00D22CC0" w14:paraId="1CD663CE" w14:textId="77777777" w:rsidTr="00D25349">
        <w:trPr>
          <w:trHeight w:val="250"/>
        </w:trPr>
        <w:tc>
          <w:tcPr>
            <w:tcW w:w="3387" w:type="dxa"/>
            <w:vMerge/>
            <w:tcBorders>
              <w:left w:val="single" w:sz="4" w:space="0" w:color="000000"/>
              <w:right w:val="single" w:sz="4" w:space="0" w:color="000000"/>
            </w:tcBorders>
          </w:tcPr>
          <w:p w14:paraId="224B377C" w14:textId="77777777" w:rsidR="00E84A91" w:rsidRPr="00D22CC0" w:rsidRDefault="00E84A91" w:rsidP="007D41D2">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A9C64DE" w14:textId="1C3FB5E0" w:rsidR="00E84A91" w:rsidRPr="00D22CC0" w:rsidRDefault="00E84A91" w:rsidP="007D41D2">
            <w:pPr>
              <w:widowControl w:val="0"/>
              <w:ind w:left="1" w:hanging="3"/>
              <w:rPr>
                <w:rFonts w:ascii="Times New Roman" w:hAnsi="Times New Roman" w:cs="Times New Roman"/>
                <w:color w:val="0070C0"/>
                <w:sz w:val="24"/>
                <w:szCs w:val="24"/>
              </w:rPr>
            </w:pPr>
            <w:r w:rsidRPr="00D22CC0">
              <w:rPr>
                <w:rFonts w:ascii="Times New Roman" w:hAnsi="Times New Roman" w:cs="Times New Roman"/>
                <w:sz w:val="24"/>
                <w:szCs w:val="24"/>
              </w:rPr>
              <w:t xml:space="preserve">ПК 1.5. </w:t>
            </w:r>
            <w:r w:rsidRPr="00E84A91">
              <w:rPr>
                <w:rFonts w:ascii="Times New Roman" w:hAnsi="Times New Roman" w:cs="Times New Roman"/>
                <w:bCs/>
                <w:sz w:val="24"/>
                <w:szCs w:val="24"/>
              </w:rPr>
              <w:t>Предоставлять информацию и консультировать о потребительских свойствах товаров, обслуживать покупателей с применением норм деловой этики.</w:t>
            </w:r>
          </w:p>
        </w:tc>
      </w:tr>
      <w:tr w:rsidR="00E84A91" w:rsidRPr="00D22CC0" w14:paraId="2268B84D" w14:textId="77777777" w:rsidTr="005E4A1A">
        <w:trPr>
          <w:trHeight w:val="347"/>
        </w:trPr>
        <w:tc>
          <w:tcPr>
            <w:tcW w:w="3387" w:type="dxa"/>
            <w:vMerge/>
            <w:tcBorders>
              <w:left w:val="single" w:sz="4" w:space="0" w:color="000000"/>
              <w:right w:val="single" w:sz="4" w:space="0" w:color="000000"/>
            </w:tcBorders>
          </w:tcPr>
          <w:p w14:paraId="67BF906E" w14:textId="77777777" w:rsidR="00E84A91" w:rsidRPr="00D22CC0" w:rsidRDefault="00E84A91" w:rsidP="007D41D2">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3B14A773" w14:textId="3C79F224" w:rsidR="00E84A91" w:rsidRPr="00D22CC0" w:rsidRDefault="00E84A91" w:rsidP="007D41D2">
            <w:pPr>
              <w:widowControl w:val="0"/>
              <w:rPr>
                <w:rFonts w:ascii="Times New Roman" w:hAnsi="Times New Roman" w:cs="Times New Roman"/>
                <w:color w:val="0070C0"/>
                <w:sz w:val="24"/>
                <w:szCs w:val="24"/>
              </w:rPr>
            </w:pPr>
            <w:r w:rsidRPr="00D22CC0">
              <w:rPr>
                <w:rFonts w:ascii="Times New Roman" w:hAnsi="Times New Roman" w:cs="Times New Roman"/>
                <w:sz w:val="24"/>
                <w:szCs w:val="24"/>
              </w:rPr>
              <w:t>ПК 1.6. Применять цифровые технологии при продаже товаров.</w:t>
            </w:r>
          </w:p>
        </w:tc>
      </w:tr>
      <w:tr w:rsidR="00E84A91" w:rsidRPr="00D22CC0" w14:paraId="2E3A0AAC" w14:textId="77777777" w:rsidTr="00D22CC0">
        <w:trPr>
          <w:trHeight w:val="347"/>
        </w:trPr>
        <w:tc>
          <w:tcPr>
            <w:tcW w:w="3387" w:type="dxa"/>
            <w:vMerge/>
            <w:tcBorders>
              <w:left w:val="single" w:sz="4" w:space="0" w:color="000000"/>
              <w:bottom w:val="single" w:sz="4" w:space="0" w:color="000000"/>
              <w:right w:val="single" w:sz="4" w:space="0" w:color="000000"/>
            </w:tcBorders>
          </w:tcPr>
          <w:p w14:paraId="3A0B97B4" w14:textId="77777777" w:rsidR="00E84A91" w:rsidRPr="00D22CC0" w:rsidRDefault="00E84A91" w:rsidP="007D41D2">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9C7BA11" w14:textId="531720DA" w:rsidR="00E84A91" w:rsidRPr="00E84A91" w:rsidRDefault="00E84A91" w:rsidP="007D41D2">
            <w:pPr>
              <w:widowControl w:val="0"/>
              <w:rPr>
                <w:rFonts w:ascii="Times New Roman" w:hAnsi="Times New Roman" w:cs="Times New Roman"/>
                <w:sz w:val="24"/>
                <w:szCs w:val="24"/>
              </w:rPr>
            </w:pPr>
            <w:r w:rsidRPr="00E84A91">
              <w:rPr>
                <w:rFonts w:ascii="Times New Roman" w:hAnsi="Times New Roman" w:cs="Times New Roman"/>
                <w:bCs/>
                <w:sz w:val="24"/>
                <w:szCs w:val="24"/>
              </w:rPr>
              <w:t xml:space="preserve">ПК 1.7 Осуществлять продажи на электронных площадках, торговых </w:t>
            </w:r>
            <w:proofErr w:type="spellStart"/>
            <w:r w:rsidRPr="00E84A91">
              <w:rPr>
                <w:rFonts w:ascii="Times New Roman" w:hAnsi="Times New Roman" w:cs="Times New Roman"/>
                <w:bCs/>
                <w:sz w:val="24"/>
                <w:szCs w:val="24"/>
              </w:rPr>
              <w:t>маркетплейсах</w:t>
            </w:r>
            <w:proofErr w:type="spellEnd"/>
            <w:r w:rsidRPr="00E84A91">
              <w:rPr>
                <w:rFonts w:ascii="Times New Roman" w:hAnsi="Times New Roman" w:cs="Times New Roman"/>
                <w:bCs/>
                <w:sz w:val="24"/>
                <w:szCs w:val="24"/>
              </w:rPr>
              <w:t>.</w:t>
            </w:r>
          </w:p>
        </w:tc>
      </w:tr>
      <w:tr w:rsidR="00D22CC0" w:rsidRPr="00D22CC0" w14:paraId="3C4CF056" w14:textId="77777777" w:rsidTr="00D25349">
        <w:trPr>
          <w:trHeight w:val="86"/>
        </w:trPr>
        <w:tc>
          <w:tcPr>
            <w:tcW w:w="3387" w:type="dxa"/>
            <w:vMerge w:val="restart"/>
            <w:tcBorders>
              <w:top w:val="single" w:sz="4" w:space="0" w:color="000000"/>
              <w:left w:val="single" w:sz="4" w:space="0" w:color="000000"/>
              <w:right w:val="single" w:sz="4" w:space="0" w:color="000000"/>
            </w:tcBorders>
          </w:tcPr>
          <w:p w14:paraId="5E5A6A84" w14:textId="132B70C6" w:rsidR="00D22CC0" w:rsidRPr="00D22CC0" w:rsidRDefault="00D22CC0" w:rsidP="00D22CC0">
            <w:pPr>
              <w:widowControl w:val="0"/>
              <w:rPr>
                <w:rFonts w:ascii="Times New Roman" w:hAnsi="Times New Roman" w:cs="Times New Roman"/>
                <w:sz w:val="24"/>
                <w:szCs w:val="24"/>
              </w:rPr>
            </w:pPr>
            <w:r>
              <w:rPr>
                <w:rFonts w:ascii="Times New Roman" w:hAnsi="Times New Roman" w:cs="Times New Roman"/>
                <w:sz w:val="24"/>
                <w:szCs w:val="24"/>
              </w:rPr>
              <w:t>Р</w:t>
            </w:r>
            <w:r w:rsidRPr="00D22CC0">
              <w:rPr>
                <w:rFonts w:ascii="Times New Roman" w:hAnsi="Times New Roman" w:cs="Times New Roman"/>
                <w:sz w:val="24"/>
                <w:szCs w:val="24"/>
              </w:rPr>
              <w:t>абота на контрольно-кассовой и компьютерной технике при расчетах с покупателями</w:t>
            </w:r>
          </w:p>
        </w:tc>
        <w:tc>
          <w:tcPr>
            <w:tcW w:w="6242" w:type="dxa"/>
            <w:tcBorders>
              <w:top w:val="single" w:sz="4" w:space="0" w:color="000000"/>
              <w:left w:val="single" w:sz="4" w:space="0" w:color="000000"/>
              <w:right w:val="single" w:sz="4" w:space="0" w:color="000000"/>
            </w:tcBorders>
          </w:tcPr>
          <w:p w14:paraId="4DB538B2" w14:textId="0D7F1E89" w:rsidR="00D22CC0" w:rsidRPr="00D22CC0" w:rsidRDefault="00D22CC0" w:rsidP="00D22CC0">
            <w:pPr>
              <w:widowControl w:val="0"/>
              <w:rPr>
                <w:rFonts w:ascii="Times New Roman" w:hAnsi="Times New Roman" w:cs="Times New Roman"/>
                <w:iCs/>
                <w:color w:val="0070C0"/>
                <w:sz w:val="24"/>
                <w:szCs w:val="24"/>
              </w:rPr>
            </w:pPr>
            <w:r w:rsidRPr="00D22CC0">
              <w:rPr>
                <w:rFonts w:ascii="Times New Roman" w:hAnsi="Times New Roman" w:cs="Times New Roman"/>
                <w:sz w:val="24"/>
                <w:szCs w:val="24"/>
              </w:rPr>
              <w:t xml:space="preserve">ПК 2.1. Соблюдать правила эксплуатации контрольно-кассовых машин (ККМ) и компьютерной техники с необходимым программным обеспечением для осуществления </w:t>
            </w:r>
            <w:proofErr w:type="spellStart"/>
            <w:r w:rsidRPr="00D22CC0">
              <w:rPr>
                <w:rFonts w:ascii="Times New Roman" w:hAnsi="Times New Roman" w:cs="Times New Roman"/>
                <w:sz w:val="24"/>
                <w:szCs w:val="24"/>
              </w:rPr>
              <w:t>эквайринга</w:t>
            </w:r>
            <w:proofErr w:type="spellEnd"/>
            <w:r w:rsidRPr="00D22CC0">
              <w:rPr>
                <w:rFonts w:ascii="Times New Roman" w:hAnsi="Times New Roman" w:cs="Times New Roman"/>
                <w:sz w:val="24"/>
                <w:szCs w:val="24"/>
              </w:rPr>
              <w:t>.</w:t>
            </w:r>
          </w:p>
        </w:tc>
      </w:tr>
      <w:tr w:rsidR="00D22CC0" w:rsidRPr="00D22CC0" w14:paraId="19E497F0" w14:textId="77777777" w:rsidTr="00487D7F">
        <w:trPr>
          <w:trHeight w:val="86"/>
        </w:trPr>
        <w:tc>
          <w:tcPr>
            <w:tcW w:w="3387" w:type="dxa"/>
            <w:vMerge/>
            <w:tcBorders>
              <w:left w:val="single" w:sz="4" w:space="0" w:color="000000"/>
              <w:right w:val="single" w:sz="4" w:space="0" w:color="000000"/>
            </w:tcBorders>
          </w:tcPr>
          <w:p w14:paraId="023E7F49" w14:textId="78385964" w:rsidR="00D22CC0" w:rsidRPr="00D22CC0" w:rsidRDefault="00D22CC0" w:rsidP="00D22CC0">
            <w:pPr>
              <w:widowControl w:val="0"/>
              <w:rPr>
                <w:rFonts w:ascii="Times New Roman" w:hAnsi="Times New Roman" w:cs="Times New Roman"/>
                <w:sz w:val="24"/>
                <w:szCs w:val="24"/>
              </w:rPr>
            </w:pPr>
          </w:p>
        </w:tc>
        <w:tc>
          <w:tcPr>
            <w:tcW w:w="6242" w:type="dxa"/>
            <w:tcBorders>
              <w:top w:val="single" w:sz="4" w:space="0" w:color="000000"/>
              <w:left w:val="single" w:sz="4" w:space="0" w:color="000000"/>
              <w:right w:val="single" w:sz="4" w:space="0" w:color="000000"/>
            </w:tcBorders>
          </w:tcPr>
          <w:p w14:paraId="32A5B384" w14:textId="60C31F4C" w:rsidR="00D22CC0" w:rsidRPr="00D22CC0" w:rsidRDefault="00D22CC0" w:rsidP="00D22CC0">
            <w:pPr>
              <w:widowControl w:val="0"/>
              <w:rPr>
                <w:rFonts w:ascii="Times New Roman" w:hAnsi="Times New Roman" w:cs="Times New Roman"/>
                <w:iCs/>
                <w:color w:val="0070C0"/>
                <w:sz w:val="24"/>
                <w:szCs w:val="24"/>
              </w:rPr>
            </w:pPr>
            <w:r w:rsidRPr="00D22CC0">
              <w:rPr>
                <w:rFonts w:ascii="Times New Roman" w:hAnsi="Times New Roman" w:cs="Times New Roman"/>
                <w:sz w:val="24"/>
                <w:szCs w:val="24"/>
              </w:rPr>
              <w:t>ПК 2.2. Осуществлять операции по приему, учету, хранению, сохранности и выдаче денежных средств.</w:t>
            </w:r>
          </w:p>
        </w:tc>
      </w:tr>
      <w:tr w:rsidR="00D22CC0" w:rsidRPr="00D22CC0" w14:paraId="14D7A82F" w14:textId="77777777" w:rsidTr="00487D7F">
        <w:trPr>
          <w:trHeight w:val="86"/>
        </w:trPr>
        <w:tc>
          <w:tcPr>
            <w:tcW w:w="3387" w:type="dxa"/>
            <w:vMerge/>
            <w:tcBorders>
              <w:left w:val="single" w:sz="4" w:space="0" w:color="000000"/>
              <w:right w:val="single" w:sz="4" w:space="0" w:color="000000"/>
            </w:tcBorders>
          </w:tcPr>
          <w:p w14:paraId="26732D6D" w14:textId="1366E0E8" w:rsidR="00D22CC0" w:rsidRPr="00D22CC0" w:rsidRDefault="00D22CC0" w:rsidP="00D22CC0">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right w:val="single" w:sz="4" w:space="0" w:color="000000"/>
            </w:tcBorders>
          </w:tcPr>
          <w:p w14:paraId="2BA28511" w14:textId="346F692F" w:rsidR="00D22CC0" w:rsidRPr="00D22CC0" w:rsidRDefault="00D22CC0" w:rsidP="00D22CC0">
            <w:pPr>
              <w:widowControl w:val="0"/>
              <w:rPr>
                <w:rFonts w:ascii="Times New Roman" w:eastAsia="Calibri" w:hAnsi="Times New Roman" w:cs="Times New Roman"/>
                <w:color w:val="0070C0"/>
                <w:spacing w:val="2"/>
                <w:sz w:val="24"/>
                <w:szCs w:val="24"/>
                <w:highlight w:val="yellow"/>
                <w:shd w:val="clear" w:color="auto" w:fill="FFFFFF"/>
              </w:rPr>
            </w:pPr>
            <w:r w:rsidRPr="00D22CC0">
              <w:rPr>
                <w:rFonts w:ascii="Times New Roman" w:hAnsi="Times New Roman" w:cs="Times New Roman"/>
                <w:sz w:val="24"/>
                <w:szCs w:val="24"/>
              </w:rPr>
              <w:t>ПК 2.3. Осуществлять денежные расчеты с покупателями.</w:t>
            </w:r>
          </w:p>
        </w:tc>
      </w:tr>
      <w:tr w:rsidR="00D22CC0" w:rsidRPr="00D22CC0" w14:paraId="40A4E688" w14:textId="77777777" w:rsidTr="00D25349">
        <w:trPr>
          <w:trHeight w:val="236"/>
        </w:trPr>
        <w:tc>
          <w:tcPr>
            <w:tcW w:w="3387" w:type="dxa"/>
            <w:vMerge/>
            <w:tcBorders>
              <w:left w:val="single" w:sz="4" w:space="0" w:color="000000"/>
              <w:right w:val="single" w:sz="4" w:space="0" w:color="000000"/>
            </w:tcBorders>
          </w:tcPr>
          <w:p w14:paraId="305BBFBC" w14:textId="77777777" w:rsidR="00D22CC0" w:rsidRPr="00D22CC0" w:rsidRDefault="00D22CC0" w:rsidP="00D22CC0">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AD74CAA" w14:textId="250CEC8A" w:rsidR="00D22CC0" w:rsidRPr="00D22CC0" w:rsidRDefault="00D22CC0" w:rsidP="00D22CC0">
            <w:pPr>
              <w:widowControl w:val="0"/>
              <w:rPr>
                <w:rFonts w:ascii="Times New Roman" w:eastAsia="Calibri" w:hAnsi="Times New Roman" w:cs="Times New Roman"/>
                <w:color w:val="0070C0"/>
                <w:spacing w:val="2"/>
                <w:sz w:val="24"/>
                <w:szCs w:val="24"/>
                <w:shd w:val="clear" w:color="auto" w:fill="FFFFFF"/>
              </w:rPr>
            </w:pPr>
            <w:r w:rsidRPr="00D22CC0">
              <w:rPr>
                <w:rFonts w:ascii="Times New Roman" w:hAnsi="Times New Roman" w:cs="Times New Roman"/>
                <w:sz w:val="24"/>
                <w:szCs w:val="24"/>
              </w:rPr>
              <w:t>ПК 2.4. Проверять качество и количество продаваемых товаров, качество упаковки, наличие маркировки, правильность цен на товары и услуги.</w:t>
            </w:r>
          </w:p>
        </w:tc>
      </w:tr>
      <w:tr w:rsidR="00D22CC0" w:rsidRPr="00D22CC0" w14:paraId="0C9E890F" w14:textId="77777777" w:rsidTr="00E84A91">
        <w:trPr>
          <w:trHeight w:val="118"/>
        </w:trPr>
        <w:tc>
          <w:tcPr>
            <w:tcW w:w="3387" w:type="dxa"/>
            <w:vMerge/>
            <w:tcBorders>
              <w:left w:val="single" w:sz="4" w:space="0" w:color="000000"/>
              <w:right w:val="single" w:sz="4" w:space="0" w:color="000000"/>
            </w:tcBorders>
          </w:tcPr>
          <w:p w14:paraId="112CC1E8" w14:textId="77777777" w:rsidR="00D22CC0" w:rsidRPr="00D22CC0" w:rsidRDefault="00D22CC0" w:rsidP="00D22CC0">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D17943B" w14:textId="2383F362" w:rsidR="00D22CC0" w:rsidRPr="00D22CC0" w:rsidRDefault="00D22CC0" w:rsidP="00D22CC0">
            <w:pPr>
              <w:widowControl w:val="0"/>
              <w:ind w:left="1" w:hanging="3"/>
              <w:rPr>
                <w:rFonts w:ascii="Times New Roman" w:eastAsia="Calibri" w:hAnsi="Times New Roman" w:cs="Times New Roman"/>
                <w:color w:val="0070C0"/>
                <w:spacing w:val="2"/>
                <w:sz w:val="24"/>
                <w:szCs w:val="24"/>
                <w:shd w:val="clear" w:color="auto" w:fill="FFFFFF"/>
              </w:rPr>
            </w:pPr>
            <w:r w:rsidRPr="00D22CC0">
              <w:rPr>
                <w:rFonts w:ascii="Times New Roman" w:hAnsi="Times New Roman" w:cs="Times New Roman"/>
                <w:sz w:val="24"/>
                <w:szCs w:val="24"/>
              </w:rPr>
              <w:t>ПК 2.5. Составлять кассовую отчетность, участвовать в инкассации денежных средств</w:t>
            </w:r>
          </w:p>
        </w:tc>
      </w:tr>
      <w:tr w:rsidR="00E84A91" w:rsidRPr="00D22CC0" w14:paraId="62C4A9A6" w14:textId="77777777" w:rsidTr="00D22CC0">
        <w:trPr>
          <w:trHeight w:val="118"/>
        </w:trPr>
        <w:tc>
          <w:tcPr>
            <w:tcW w:w="3387" w:type="dxa"/>
            <w:tcBorders>
              <w:left w:val="single" w:sz="4" w:space="0" w:color="000000"/>
              <w:bottom w:val="single" w:sz="4" w:space="0" w:color="auto"/>
              <w:right w:val="single" w:sz="4" w:space="0" w:color="000000"/>
            </w:tcBorders>
          </w:tcPr>
          <w:p w14:paraId="6A579520" w14:textId="77777777" w:rsidR="00E84A91" w:rsidRPr="00D22CC0" w:rsidRDefault="00E84A91" w:rsidP="00D22CC0">
            <w:pPr>
              <w:widowControl w:val="0"/>
              <w:rPr>
                <w:rFonts w:ascii="Times New Roman" w:hAnsi="Times New Roman" w:cs="Times New Roman"/>
                <w:color w:val="0070C0"/>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3D00CCFC" w14:textId="4C9C3B4F" w:rsidR="00E84A91" w:rsidRPr="00D22CC0" w:rsidRDefault="00E84A91" w:rsidP="00D22CC0">
            <w:pPr>
              <w:widowControl w:val="0"/>
              <w:ind w:left="1" w:hanging="3"/>
              <w:rPr>
                <w:rFonts w:ascii="Times New Roman" w:hAnsi="Times New Roman" w:cs="Times New Roman"/>
                <w:sz w:val="24"/>
                <w:szCs w:val="24"/>
              </w:rPr>
            </w:pPr>
            <w:r>
              <w:rPr>
                <w:rFonts w:ascii="Times New Roman" w:eastAsia="Calibri" w:hAnsi="Times New Roman"/>
                <w:spacing w:val="2"/>
                <w:sz w:val="24"/>
                <w:szCs w:val="24"/>
                <w:shd w:val="clear" w:color="auto" w:fill="FFFFFF"/>
              </w:rPr>
              <w:t xml:space="preserve">ПК.2.6. Оформлять витрину и презентовать товар в </w:t>
            </w:r>
            <w:proofErr w:type="spellStart"/>
            <w:r>
              <w:rPr>
                <w:rFonts w:ascii="Times New Roman" w:eastAsia="Calibri" w:hAnsi="Times New Roman"/>
                <w:spacing w:val="2"/>
                <w:sz w:val="24"/>
                <w:szCs w:val="24"/>
                <w:shd w:val="clear" w:color="auto" w:fill="FFFFFF"/>
              </w:rPr>
              <w:t>прикассовой</w:t>
            </w:r>
            <w:proofErr w:type="spellEnd"/>
            <w:r>
              <w:rPr>
                <w:rFonts w:ascii="Times New Roman" w:eastAsia="Calibri" w:hAnsi="Times New Roman"/>
                <w:spacing w:val="2"/>
                <w:sz w:val="24"/>
                <w:szCs w:val="24"/>
                <w:shd w:val="clear" w:color="auto" w:fill="FFFFFF"/>
              </w:rPr>
              <w:t xml:space="preserve"> зоне, работать с </w:t>
            </w:r>
            <w:proofErr w:type="spellStart"/>
            <w:r>
              <w:rPr>
                <w:rFonts w:ascii="Times New Roman" w:eastAsia="Calibri" w:hAnsi="Times New Roman"/>
                <w:spacing w:val="2"/>
                <w:sz w:val="24"/>
                <w:szCs w:val="24"/>
                <w:shd w:val="clear" w:color="auto" w:fill="FFFFFF"/>
              </w:rPr>
              <w:t>акционными</w:t>
            </w:r>
            <w:proofErr w:type="spellEnd"/>
            <w:r>
              <w:rPr>
                <w:rFonts w:ascii="Times New Roman" w:eastAsia="Calibri" w:hAnsi="Times New Roman"/>
                <w:spacing w:val="2"/>
                <w:sz w:val="24"/>
                <w:szCs w:val="24"/>
                <w:shd w:val="clear" w:color="auto" w:fill="FFFFFF"/>
              </w:rPr>
              <w:t xml:space="preserve"> товарами.</w:t>
            </w:r>
          </w:p>
        </w:tc>
      </w:tr>
    </w:tbl>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664A3665" w:rsidR="00D570F5" w:rsidRPr="008C215A" w:rsidRDefault="00C47807" w:rsidP="008C215A">
      <w:pPr>
        <w:keepNext/>
        <w:ind w:firstLine="708"/>
        <w:outlineLvl w:val="0"/>
      </w:pPr>
      <w:r w:rsidRPr="008C215A">
        <w:rPr>
          <w:rFonts w:ascii="Times New Roman" w:hAnsi="Times New Roman" w:cs="Times New Roman"/>
          <w:iCs/>
          <w:sz w:val="24"/>
          <w:szCs w:val="24"/>
        </w:rPr>
        <w:t xml:space="preserve">Выпускники, освоившие программу по </w:t>
      </w:r>
      <w:r w:rsidRPr="008C215A">
        <w:rPr>
          <w:rFonts w:ascii="Times New Roman" w:eastAsia="Calibri" w:hAnsi="Times New Roman" w:cs="Times New Roman"/>
          <w:bCs/>
          <w:iCs/>
          <w:sz w:val="24"/>
          <w:szCs w:val="24"/>
        </w:rPr>
        <w:t xml:space="preserve">профессии </w:t>
      </w:r>
      <w:r w:rsidR="008C215A" w:rsidRPr="008C215A">
        <w:rPr>
          <w:rFonts w:ascii="Times New Roman" w:eastAsia="Times New Roman" w:hAnsi="Times New Roman" w:cs="Times New Roman"/>
          <w:bCs/>
          <w:kern w:val="32"/>
          <w:sz w:val="24"/>
          <w:szCs w:val="24"/>
          <w:lang w:eastAsia="x-none"/>
        </w:rPr>
        <w:t>38.01.02 Продавец</w:t>
      </w:r>
      <w:r w:rsidRPr="008C215A">
        <w:rPr>
          <w:rFonts w:ascii="Times New Roman" w:eastAsia="Calibri" w:hAnsi="Times New Roman" w:cs="Times New Roman"/>
          <w:iCs/>
          <w:sz w:val="24"/>
          <w:szCs w:val="24"/>
        </w:rPr>
        <w:t>,</w:t>
      </w:r>
      <w:r w:rsidRPr="008C215A">
        <w:rPr>
          <w:rFonts w:ascii="Times New Roman" w:hAnsi="Times New Roman" w:cs="Times New Roman"/>
          <w:sz w:val="24"/>
          <w:szCs w:val="24"/>
        </w:rPr>
        <w:t xml:space="preserve"> </w:t>
      </w:r>
      <w:r w:rsidRPr="008C215A">
        <w:rPr>
          <w:rFonts w:ascii="Times New Roman" w:hAnsi="Times New Roman" w:cs="Times New Roman"/>
          <w:iCs/>
          <w:sz w:val="24"/>
          <w:szCs w:val="24"/>
        </w:rPr>
        <w:t>сдают ГИА в форме</w:t>
      </w:r>
      <w:r w:rsidRPr="008C215A">
        <w:rPr>
          <w:rFonts w:ascii="Times New Roman" w:hAnsi="Times New Roman" w:cs="Times New Roman"/>
          <w:sz w:val="24"/>
          <w:szCs w:val="24"/>
        </w:rPr>
        <w:t xml:space="preserve"> демонстрационного экзамена</w:t>
      </w:r>
      <w:r w:rsidR="006E2DA7" w:rsidRPr="008C215A">
        <w:rPr>
          <w:rFonts w:ascii="Times New Roman" w:hAnsi="Times New Roman" w:cs="Times New Roman"/>
          <w:sz w:val="24"/>
          <w:szCs w:val="24"/>
        </w:rPr>
        <w:t xml:space="preserve"> профильного уровня</w:t>
      </w:r>
      <w:r w:rsidR="008C215A" w:rsidRPr="008C215A">
        <w:rPr>
          <w:rFonts w:ascii="Times New Roman" w:hAnsi="Times New Roman" w:cs="Times New Roman"/>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85972189"/>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5"/>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w:t>
      </w:r>
      <w:r w:rsidRPr="00F041F6">
        <w:rPr>
          <w:rFonts w:ascii="Times New Roman" w:eastAsia="Times New Roman" w:hAnsi="Times New Roman" w:cs="Times New Roman"/>
          <w:sz w:val="24"/>
          <w:szCs w:val="24"/>
          <w:lang w:eastAsia="zh-CN"/>
        </w:rPr>
        <w:lastRenderedPageBreak/>
        <w:t>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Toc185972190"/>
      <w:bookmarkStart w:id="7" w:name="_Hlk158217002"/>
      <w:r w:rsidRPr="00BC58DA">
        <w:rPr>
          <w:rFonts w:ascii="Times New Roman" w:eastAsia="Times New Roman" w:hAnsi="Times New Roman" w:cs="Times New Roman"/>
          <w:b/>
          <w:bCs/>
          <w:sz w:val="24"/>
          <w:szCs w:val="24"/>
          <w:lang w:eastAsia="zh-CN"/>
        </w:rPr>
        <w:t>Примерная структура программы ГИА</w:t>
      </w:r>
      <w:bookmarkEnd w:id="6"/>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8" w:name="_Toc185972191"/>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bookmarkEnd w:id="8"/>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9" w:name="_Toc185972192"/>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bookmarkEnd w:id="9"/>
    </w:p>
    <w:p w14:paraId="26608A5B"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Toc185972193"/>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bookmarkEnd w:id="10"/>
    </w:p>
    <w:p w14:paraId="60A88A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1" w:name="_Toc185972194"/>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bookmarkEnd w:id="11"/>
    </w:p>
    <w:p w14:paraId="3CD112A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2" w:name="_Toc185972195"/>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 или ГЭ)</w:t>
      </w:r>
      <w:bookmarkEnd w:id="12"/>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bookmarkStart w:id="13" w:name="_Toc185972196"/>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bookmarkEnd w:id="13"/>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4" w:name="_Toc185972197"/>
      <w:r w:rsidRPr="00BC58DA">
        <w:rPr>
          <w:rFonts w:ascii="Times New Roman" w:eastAsia="Times New Roman" w:hAnsi="Times New Roman" w:cs="Times New Roman"/>
          <w:b/>
          <w:bCs/>
          <w:sz w:val="24"/>
          <w:szCs w:val="24"/>
          <w:lang w:eastAsia="zh-CN"/>
        </w:rPr>
        <w:t>Приложения:</w:t>
      </w:r>
      <w:bookmarkEnd w:id="14"/>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5" w:name="_Toc185972198"/>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bookmarkEnd w:id="15"/>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6" w:name="_Toc185972199"/>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16"/>
    </w:p>
    <w:p w14:paraId="36ADC263" w14:textId="77777777"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7" w:name="_Toc185972200"/>
      <w:r w:rsidRPr="00BC58DA">
        <w:rPr>
          <w:rFonts w:ascii="Times New Roman" w:eastAsia="Times New Roman" w:hAnsi="Times New Roman" w:cs="Times New Roman"/>
          <w:sz w:val="24"/>
          <w:szCs w:val="24"/>
          <w:lang w:eastAsia="zh-CN"/>
        </w:rPr>
        <w:t>Оценочные материалы в соответствии со структурой ГЭ</w:t>
      </w:r>
      <w:bookmarkEnd w:id="17"/>
    </w:p>
    <w:bookmarkEnd w:id="7"/>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820E7" w14:textId="77777777" w:rsidR="00166E6F" w:rsidRDefault="00166E6F" w:rsidP="00A858FE">
      <w:r>
        <w:separator/>
      </w:r>
    </w:p>
  </w:endnote>
  <w:endnote w:type="continuationSeparator" w:id="0">
    <w:p w14:paraId="6F0F2A74" w14:textId="77777777" w:rsidR="00166E6F" w:rsidRDefault="00166E6F"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86C29" w14:textId="77777777" w:rsidR="00166E6F" w:rsidRDefault="00166E6F" w:rsidP="00A858FE">
      <w:r>
        <w:separator/>
      </w:r>
    </w:p>
  </w:footnote>
  <w:footnote w:type="continuationSeparator" w:id="0">
    <w:p w14:paraId="343C7BCC" w14:textId="77777777" w:rsidR="00166E6F" w:rsidRDefault="00166E6F" w:rsidP="00A858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60B90866"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E84A91">
          <w:rPr>
            <w:rFonts w:ascii="Times New Roman" w:hAnsi="Times New Roman" w:cs="Times New Roman"/>
            <w:noProof/>
            <w:sz w:val="24"/>
            <w:szCs w:val="24"/>
          </w:rPr>
          <w:t>3</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66E6F"/>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1D2"/>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860"/>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215A"/>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227C"/>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29D6"/>
    <w:rsid w:val="00D132AD"/>
    <w:rsid w:val="00D13E2F"/>
    <w:rsid w:val="00D16112"/>
    <w:rsid w:val="00D170EC"/>
    <w:rsid w:val="00D21459"/>
    <w:rsid w:val="00D22CC0"/>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84A91"/>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2EEBB-CEB8-415F-A95E-D02F5FF14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1109</Words>
  <Characters>6326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Root</cp:lastModifiedBy>
  <cp:revision>7</cp:revision>
  <cp:lastPrinted>2023-04-28T08:44:00Z</cp:lastPrinted>
  <dcterms:created xsi:type="dcterms:W3CDTF">2024-03-04T11:39:00Z</dcterms:created>
  <dcterms:modified xsi:type="dcterms:W3CDTF">2025-02-05T19:29:00Z</dcterms:modified>
</cp:coreProperties>
</file>